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DBEA6">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1A3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1EDEF1A">
            <w:pPr>
              <w:jc w:val="center"/>
              <w:rPr>
                <w:rFonts w:ascii="宋体" w:hAnsi="宋体"/>
                <w:b/>
                <w:sz w:val="24"/>
              </w:rPr>
            </w:pPr>
            <w:r>
              <w:rPr>
                <w:rFonts w:hint="eastAsia" w:ascii="宋体" w:hAnsi="宋体"/>
                <w:b/>
                <w:sz w:val="24"/>
              </w:rPr>
              <w:t>授课题目</w:t>
            </w:r>
          </w:p>
        </w:tc>
        <w:tc>
          <w:tcPr>
            <w:tcW w:w="4867" w:type="dxa"/>
            <w:gridSpan w:val="3"/>
            <w:vAlign w:val="center"/>
          </w:tcPr>
          <w:p w14:paraId="1866F46C">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bCs/>
                <w:sz w:val="21"/>
                <w:szCs w:val="21"/>
                <w:vertAlign w:val="baseline"/>
                <w:lang w:val="en-US" w:eastAsia="zh-CN"/>
              </w:rPr>
              <w:t>Java语言入门</w:t>
            </w:r>
          </w:p>
        </w:tc>
        <w:tc>
          <w:tcPr>
            <w:tcW w:w="709" w:type="dxa"/>
            <w:vAlign w:val="center"/>
          </w:tcPr>
          <w:p w14:paraId="0960A057">
            <w:pPr>
              <w:jc w:val="left"/>
              <w:rPr>
                <w:rFonts w:ascii="宋体" w:hAnsi="宋体"/>
                <w:b/>
                <w:sz w:val="24"/>
              </w:rPr>
            </w:pPr>
            <w:r>
              <w:rPr>
                <w:rFonts w:hint="eastAsia" w:ascii="宋体" w:hAnsi="宋体"/>
                <w:b/>
                <w:sz w:val="24"/>
              </w:rPr>
              <w:t>类型</w:t>
            </w:r>
          </w:p>
        </w:tc>
        <w:tc>
          <w:tcPr>
            <w:tcW w:w="1275" w:type="dxa"/>
            <w:vAlign w:val="center"/>
          </w:tcPr>
          <w:p w14:paraId="7331ED17">
            <w:pPr>
              <w:jc w:val="left"/>
              <w:rPr>
                <w:rFonts w:ascii="宋体" w:hAnsi="宋体"/>
                <w:b/>
                <w:sz w:val="24"/>
              </w:rPr>
            </w:pPr>
            <w:r>
              <w:rPr>
                <w:rFonts w:ascii="宋体" w:hAnsi="宋体"/>
                <w:b/>
                <w:sz w:val="24"/>
              </w:rPr>
              <w:t>理实一体</w:t>
            </w:r>
          </w:p>
        </w:tc>
        <w:tc>
          <w:tcPr>
            <w:tcW w:w="851" w:type="dxa"/>
            <w:vAlign w:val="center"/>
          </w:tcPr>
          <w:p w14:paraId="0B80C487">
            <w:pPr>
              <w:jc w:val="left"/>
              <w:rPr>
                <w:rFonts w:ascii="宋体" w:hAnsi="宋体"/>
                <w:b/>
                <w:sz w:val="24"/>
              </w:rPr>
            </w:pPr>
            <w:r>
              <w:rPr>
                <w:rFonts w:hint="eastAsia" w:ascii="宋体" w:hAnsi="宋体"/>
                <w:b/>
                <w:sz w:val="24"/>
              </w:rPr>
              <w:t>学时</w:t>
            </w:r>
          </w:p>
        </w:tc>
        <w:tc>
          <w:tcPr>
            <w:tcW w:w="425" w:type="dxa"/>
            <w:vAlign w:val="center"/>
          </w:tcPr>
          <w:p w14:paraId="1DADEDBF">
            <w:pPr>
              <w:jc w:val="left"/>
              <w:rPr>
                <w:rFonts w:ascii="宋体" w:hAnsi="宋体"/>
                <w:b/>
                <w:sz w:val="24"/>
              </w:rPr>
            </w:pPr>
            <w:r>
              <w:rPr>
                <w:rFonts w:hint="eastAsia" w:ascii="宋体" w:hAnsi="宋体"/>
                <w:b/>
                <w:sz w:val="24"/>
              </w:rPr>
              <w:t>2</w:t>
            </w:r>
          </w:p>
        </w:tc>
      </w:tr>
      <w:tr w14:paraId="6B5A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CFC54C6">
            <w:pPr>
              <w:jc w:val="center"/>
              <w:rPr>
                <w:rFonts w:ascii="宋体" w:hAnsi="宋体"/>
                <w:b/>
                <w:sz w:val="24"/>
              </w:rPr>
            </w:pPr>
            <w:r>
              <w:rPr>
                <w:rFonts w:hint="eastAsia" w:ascii="宋体" w:hAnsi="宋体"/>
                <w:b/>
                <w:sz w:val="24"/>
              </w:rPr>
              <w:t>教学目标</w:t>
            </w:r>
          </w:p>
        </w:tc>
        <w:tc>
          <w:tcPr>
            <w:tcW w:w="8127" w:type="dxa"/>
            <w:gridSpan w:val="7"/>
          </w:tcPr>
          <w:p w14:paraId="59D41AF2">
            <w:pPr>
              <w:jc w:val="left"/>
              <w:rPr>
                <w:rFonts w:ascii="宋体" w:hAnsi="宋体"/>
                <w:b/>
                <w:sz w:val="24"/>
              </w:rPr>
            </w:pPr>
            <w:r>
              <w:rPr>
                <w:rFonts w:hint="eastAsia" w:ascii="宋体" w:hAnsi="宋体"/>
                <w:b/>
                <w:sz w:val="24"/>
              </w:rPr>
              <w:t>［知识目标］：</w:t>
            </w:r>
          </w:p>
          <w:p w14:paraId="0019EA84">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1.熟练常用DOS命令</w:t>
            </w:r>
          </w:p>
          <w:p w14:paraId="703AA823">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14:paraId="6A5B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14:paraId="7158C0E8">
            <w:pPr>
              <w:rPr>
                <w:rFonts w:ascii="宋体" w:hAnsi="宋体"/>
                <w:b/>
                <w:sz w:val="24"/>
              </w:rPr>
            </w:pPr>
          </w:p>
        </w:tc>
        <w:tc>
          <w:tcPr>
            <w:tcW w:w="8127" w:type="dxa"/>
            <w:gridSpan w:val="7"/>
          </w:tcPr>
          <w:p w14:paraId="10D66B4A">
            <w:pPr>
              <w:rPr>
                <w:rFonts w:ascii="宋体" w:hAnsi="宋体"/>
                <w:b/>
                <w:sz w:val="24"/>
              </w:rPr>
            </w:pPr>
            <w:r>
              <w:rPr>
                <w:rFonts w:hint="eastAsia" w:ascii="宋体" w:hAnsi="宋体"/>
                <w:b/>
                <w:sz w:val="24"/>
              </w:rPr>
              <w:t>［能力目标］：</w:t>
            </w:r>
          </w:p>
          <w:p w14:paraId="6ABEB762">
            <w:pPr>
              <w:numPr>
                <w:ilvl w:val="0"/>
                <w:numId w:val="0"/>
              </w:numPr>
              <w:spacing w:line="240" w:lineRule="auto"/>
              <w:ind w:left="0" w:leftChars="0"/>
              <w:jc w:val="left"/>
              <w:rPr>
                <w:rFonts w:hint="eastAsia" w:ascii="宋体" w:hAnsi="宋体" w:eastAsia="宋体" w:cs="宋体"/>
                <w:sz w:val="21"/>
                <w:szCs w:val="21"/>
                <w:vertAlign w:val="baseline"/>
                <w:lang w:val="en-US" w:eastAsia="zh-CN"/>
              </w:rPr>
            </w:pPr>
            <w:r>
              <w:rPr>
                <w:rFonts w:hint="eastAsia" w:ascii="宋体" w:hAnsi="宋体" w:eastAsia="宋体" w:cs="Times New Roman"/>
                <w:sz w:val="24"/>
                <w:lang w:val="en-US" w:eastAsia="zh-CN"/>
              </w:rPr>
              <w:t>1.</w:t>
            </w:r>
            <w:r>
              <w:rPr>
                <w:rFonts w:hint="eastAsia" w:ascii="宋体" w:hAnsi="宋体" w:eastAsia="宋体" w:cs="宋体"/>
                <w:sz w:val="21"/>
                <w:szCs w:val="21"/>
                <w:vertAlign w:val="baseline"/>
                <w:lang w:val="en-US" w:eastAsia="zh-CN"/>
              </w:rPr>
              <w:t>熟练常用DOS命令</w:t>
            </w:r>
          </w:p>
          <w:p w14:paraId="589E2EDB">
            <w:p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14:paraId="0FE4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5B4D99FD">
            <w:pPr>
              <w:rPr>
                <w:rFonts w:ascii="宋体" w:hAnsi="宋体"/>
                <w:b/>
                <w:sz w:val="24"/>
              </w:rPr>
            </w:pPr>
          </w:p>
        </w:tc>
        <w:tc>
          <w:tcPr>
            <w:tcW w:w="8127" w:type="dxa"/>
            <w:gridSpan w:val="7"/>
          </w:tcPr>
          <w:p w14:paraId="2A62A47D">
            <w:pPr>
              <w:rPr>
                <w:rFonts w:ascii="宋体" w:hAnsi="宋体"/>
                <w:b/>
                <w:sz w:val="24"/>
              </w:rPr>
            </w:pPr>
            <w:r>
              <w:rPr>
                <w:rFonts w:hint="eastAsia" w:ascii="宋体" w:hAnsi="宋体"/>
                <w:b/>
                <w:sz w:val="24"/>
              </w:rPr>
              <w:t>［素质目标］：</w:t>
            </w:r>
          </w:p>
          <w:p w14:paraId="1FE96F9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14:paraId="06AA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7232936">
            <w:pPr>
              <w:jc w:val="center"/>
              <w:rPr>
                <w:rFonts w:ascii="宋体" w:hAnsi="宋体"/>
                <w:b/>
                <w:sz w:val="24"/>
              </w:rPr>
            </w:pPr>
            <w:r>
              <w:rPr>
                <w:rFonts w:hint="eastAsia" w:ascii="宋体" w:hAnsi="宋体"/>
                <w:b/>
                <w:sz w:val="24"/>
              </w:rPr>
              <w:t>教学内容</w:t>
            </w:r>
          </w:p>
          <w:p w14:paraId="79E7833B">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6CC19F5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E45D919">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掌握DOS命令</w:t>
            </w:r>
          </w:p>
          <w:p w14:paraId="1BD6CB2C">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JDK</w:t>
            </w:r>
          </w:p>
          <w:p w14:paraId="7382849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427E502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1.JDK</w:t>
            </w:r>
          </w:p>
        </w:tc>
      </w:tr>
      <w:tr w14:paraId="32CB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959A7FD">
            <w:pPr>
              <w:jc w:val="center"/>
              <w:rPr>
                <w:rFonts w:ascii="宋体" w:hAnsi="宋体"/>
                <w:b/>
                <w:sz w:val="24"/>
              </w:rPr>
            </w:pPr>
            <w:r>
              <w:rPr>
                <w:rFonts w:hint="eastAsia" w:ascii="宋体" w:hAnsi="宋体"/>
                <w:b/>
                <w:sz w:val="24"/>
              </w:rPr>
              <w:t>教学逻辑</w:t>
            </w:r>
          </w:p>
          <w:p w14:paraId="23A90312">
            <w:pPr>
              <w:jc w:val="center"/>
              <w:rPr>
                <w:rFonts w:ascii="宋体" w:hAnsi="宋体"/>
                <w:b/>
                <w:sz w:val="24"/>
              </w:rPr>
            </w:pPr>
            <w:r>
              <w:rPr>
                <w:rFonts w:hint="eastAsia" w:ascii="宋体" w:hAnsi="宋体"/>
                <w:b/>
                <w:sz w:val="24"/>
              </w:rPr>
              <w:t>思维导图</w:t>
            </w:r>
          </w:p>
        </w:tc>
        <w:tc>
          <w:tcPr>
            <w:tcW w:w="8127" w:type="dxa"/>
            <w:gridSpan w:val="7"/>
          </w:tcPr>
          <w:p w14:paraId="7D12F907">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D91B98A">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599023">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9075CB">
                                        <w:pPr>
                                          <w:rPr>
                                            <w:rFonts w:hint="default" w:eastAsia="宋体"/>
                                            <w:lang w:val="en-US" w:eastAsia="zh-CN"/>
                                          </w:rPr>
                                        </w:pPr>
                                        <w:r>
                                          <w:rPr>
                                            <w:rFonts w:hint="eastAsia"/>
                                            <w:lang w:val="en-US" w:eastAsia="zh-CN"/>
                                          </w:rPr>
                                          <w:t>第一个Hello  World程序</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2E204">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C9689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399B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758E2D">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944C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2366E9">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21766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D91B98A">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F599023">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69075CB">
                                  <w:pPr>
                                    <w:rPr>
                                      <w:rFonts w:hint="default" w:eastAsia="宋体"/>
                                      <w:lang w:val="en-US" w:eastAsia="zh-CN"/>
                                    </w:rPr>
                                  </w:pPr>
                                  <w:r>
                                    <w:rPr>
                                      <w:rFonts w:hint="eastAsia"/>
                                      <w:lang w:val="en-US" w:eastAsia="zh-CN"/>
                                    </w:rPr>
                                    <w:t>第一个Hello  World程序</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622E204">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0C9689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E3399B7">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A758E2D">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6B944C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0C2366E9">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0E217666">
                                      <w:r>
                                        <w:rPr>
                                          <w:rFonts w:hint="eastAsia"/>
                                        </w:rPr>
                                        <w:t>新课知识导入</w:t>
                                      </w:r>
                                    </w:p>
                                  </w:txbxContent>
                                </v:textbox>
                              </v:shape>
                            </v:group>
                          </v:group>
                        </v:group>
                      </v:group>
                    </v:group>
                  </w:pict>
                </mc:Fallback>
              </mc:AlternateContent>
            </w:r>
          </w:p>
          <w:p w14:paraId="22C98342">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0ED1375B">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5E9B91">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14:paraId="763CBBD8">
                                  <w:pPr>
                                    <w:spacing w:line="300" w:lineRule="atLeast"/>
                                    <w:rPr>
                                      <w:rFonts w:hint="default" w:eastAsia="宋体"/>
                                      <w:lang w:val="en-US" w:eastAsia="zh-CN"/>
                                    </w:rPr>
                                  </w:pPr>
                                  <w:r>
                                    <w:rPr>
                                      <w:rFonts w:hint="eastAsia"/>
                                      <w:lang w:val="en-US" w:eastAsia="zh-CN"/>
                                    </w:rPr>
                                    <w:t>创建文本，创建目录，进入目录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795E9B91">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14:paraId="763CBBD8">
                            <w:pPr>
                              <w:spacing w:line="300" w:lineRule="atLeast"/>
                              <w:rPr>
                                <w:rFonts w:hint="default" w:eastAsia="宋体"/>
                                <w:lang w:val="en-US" w:eastAsia="zh-CN"/>
                              </w:rPr>
                            </w:pPr>
                            <w:r>
                              <w:rPr>
                                <w:rFonts w:hint="eastAsia"/>
                                <w:lang w:val="en-US" w:eastAsia="zh-CN"/>
                              </w:rPr>
                              <w:t>创建文本，创建目录，进入目录</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04059A7">
            <w:pPr>
              <w:rPr>
                <w:rFonts w:ascii="宋体" w:hAnsi="宋体"/>
                <w:sz w:val="24"/>
              </w:rPr>
            </w:pPr>
          </w:p>
          <w:p w14:paraId="2CE6E26D">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A675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14:paraId="6B857516">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0288;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3BCA675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14:paraId="6B857516">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5506F75E">
            <w:pPr>
              <w:rPr>
                <w:rFonts w:ascii="宋体" w:hAnsi="宋体"/>
                <w:sz w:val="24"/>
              </w:rPr>
            </w:pPr>
          </w:p>
          <w:p w14:paraId="3BAEA9B4">
            <w:pPr>
              <w:tabs>
                <w:tab w:val="left" w:pos="3420"/>
              </w:tabs>
              <w:rPr>
                <w:rFonts w:ascii="宋体" w:hAnsi="宋体"/>
                <w:sz w:val="24"/>
              </w:rPr>
            </w:pPr>
            <w:r>
              <w:rPr>
                <w:rFonts w:ascii="宋体" w:hAnsi="宋体"/>
                <w:sz w:val="24"/>
              </w:rPr>
              <w:tab/>
            </w:r>
          </w:p>
          <w:p w14:paraId="485B2E15">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2336;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39DE9B2">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F1DFA75">
            <w:pPr>
              <w:rPr>
                <w:rFonts w:ascii="宋体" w:hAnsi="宋体"/>
                <w:sz w:val="24"/>
              </w:rPr>
            </w:pPr>
          </w:p>
          <w:p w14:paraId="64035831">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1CC5A33C">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0F3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22A2697">
            <w:pPr>
              <w:jc w:val="center"/>
              <w:rPr>
                <w:rFonts w:ascii="宋体" w:hAnsi="宋体"/>
                <w:b/>
                <w:sz w:val="24"/>
              </w:rPr>
            </w:pPr>
            <w:r>
              <w:rPr>
                <w:rFonts w:hint="eastAsia" w:ascii="宋体" w:hAnsi="宋体"/>
                <w:b/>
                <w:sz w:val="24"/>
              </w:rPr>
              <w:t>教学方法</w:t>
            </w:r>
          </w:p>
        </w:tc>
        <w:tc>
          <w:tcPr>
            <w:tcW w:w="8127" w:type="dxa"/>
            <w:gridSpan w:val="7"/>
            <w:vAlign w:val="center"/>
          </w:tcPr>
          <w:p w14:paraId="09E67289">
            <w:pPr>
              <w:rPr>
                <w:rFonts w:ascii="宋体" w:hAnsi="宋体"/>
                <w:sz w:val="24"/>
              </w:rPr>
            </w:pPr>
            <w:r>
              <w:rPr>
                <w:rFonts w:hint="eastAsia" w:ascii="宋体" w:hAnsi="宋体"/>
                <w:sz w:val="24"/>
              </w:rPr>
              <w:t>讲授法、演示法、启发式、练习法、探究式</w:t>
            </w:r>
          </w:p>
        </w:tc>
      </w:tr>
      <w:tr w14:paraId="7449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7D46CBDB">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45930E6">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Java第一个程序Hello World</w:t>
            </w:r>
          </w:p>
        </w:tc>
      </w:tr>
      <w:tr w14:paraId="2FDD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836089B">
            <w:pPr>
              <w:jc w:val="center"/>
              <w:rPr>
                <w:rFonts w:ascii="宋体" w:hAnsi="宋体"/>
                <w:b/>
                <w:sz w:val="24"/>
              </w:rPr>
            </w:pPr>
            <w:r>
              <w:rPr>
                <w:rFonts w:hint="eastAsia" w:ascii="宋体" w:hAnsi="宋体"/>
                <w:b/>
                <w:sz w:val="24"/>
              </w:rPr>
              <w:t>班级代码</w:t>
            </w:r>
          </w:p>
        </w:tc>
        <w:tc>
          <w:tcPr>
            <w:tcW w:w="1748" w:type="dxa"/>
            <w:vAlign w:val="center"/>
          </w:tcPr>
          <w:p w14:paraId="012807B1">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1094A597">
            <w:pPr>
              <w:jc w:val="center"/>
              <w:rPr>
                <w:rFonts w:ascii="宋体" w:hAnsi="宋体"/>
                <w:b/>
                <w:sz w:val="24"/>
              </w:rPr>
            </w:pPr>
            <w:r>
              <w:rPr>
                <w:rFonts w:hint="eastAsia" w:ascii="宋体" w:hAnsi="宋体"/>
                <w:b/>
                <w:sz w:val="24"/>
              </w:rPr>
              <w:t>所属专业</w:t>
            </w:r>
          </w:p>
        </w:tc>
        <w:tc>
          <w:tcPr>
            <w:tcW w:w="4961" w:type="dxa"/>
            <w:gridSpan w:val="5"/>
            <w:vAlign w:val="center"/>
          </w:tcPr>
          <w:p w14:paraId="00C9CBEE">
            <w:pPr>
              <w:jc w:val="center"/>
              <w:rPr>
                <w:rFonts w:hint="default" w:ascii="宋体" w:hAnsi="宋体" w:eastAsia="宋体"/>
                <w:sz w:val="24"/>
                <w:lang w:val="en-US" w:eastAsia="zh-CN"/>
              </w:rPr>
            </w:pPr>
            <w:r>
              <w:rPr>
                <w:rFonts w:hint="eastAsia" w:ascii="宋体" w:hAnsi="宋体"/>
                <w:sz w:val="24"/>
              </w:rPr>
              <w:t>计算机应用技术</w:t>
            </w:r>
          </w:p>
        </w:tc>
      </w:tr>
      <w:tr w14:paraId="3707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78EA00E">
            <w:pPr>
              <w:jc w:val="center"/>
              <w:rPr>
                <w:rFonts w:ascii="宋体" w:hAnsi="宋体"/>
                <w:b/>
                <w:sz w:val="24"/>
              </w:rPr>
            </w:pPr>
            <w:r>
              <w:rPr>
                <w:rFonts w:hint="eastAsia" w:ascii="宋体" w:hAnsi="宋体"/>
                <w:b/>
                <w:sz w:val="24"/>
              </w:rPr>
              <w:t>时间地点</w:t>
            </w:r>
          </w:p>
        </w:tc>
        <w:tc>
          <w:tcPr>
            <w:tcW w:w="8127" w:type="dxa"/>
            <w:gridSpan w:val="7"/>
            <w:vAlign w:val="center"/>
          </w:tcPr>
          <w:p w14:paraId="5BC13AA4">
            <w:pPr>
              <w:ind w:firstLine="1080" w:firstLineChars="450"/>
              <w:rPr>
                <w:rFonts w:ascii="宋体" w:hAnsi="宋体"/>
                <w:sz w:val="24"/>
              </w:rPr>
            </w:pPr>
            <w:r>
              <w:rPr>
                <w:rFonts w:hint="eastAsia" w:ascii="宋体" w:hAnsi="宋体"/>
                <w:sz w:val="24"/>
              </w:rPr>
              <w:t>年   月   日  ； 星期    第   节   ；教室号：</w:t>
            </w:r>
          </w:p>
        </w:tc>
      </w:tr>
    </w:tbl>
    <w:p w14:paraId="6E66EF4C">
      <w:pPr>
        <w:jc w:val="center"/>
        <w:rPr>
          <w:b/>
          <w:sz w:val="24"/>
          <w:szCs w:val="36"/>
        </w:rPr>
      </w:pPr>
    </w:p>
    <w:p w14:paraId="58E8CA0F">
      <w:pPr>
        <w:ind w:firstLine="2168" w:firstLineChars="600"/>
        <w:jc w:val="both"/>
        <w:rPr>
          <w:rFonts w:hint="eastAsia"/>
          <w:b/>
          <w:sz w:val="36"/>
          <w:szCs w:val="36"/>
        </w:rPr>
      </w:pPr>
    </w:p>
    <w:p w14:paraId="1200B92E">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171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417651F">
            <w:pPr>
              <w:jc w:val="center"/>
              <w:rPr>
                <w:rFonts w:ascii="宋体" w:hAnsi="宋体"/>
                <w:b/>
                <w:sz w:val="24"/>
              </w:rPr>
            </w:pPr>
            <w:r>
              <w:rPr>
                <w:rFonts w:hint="eastAsia" w:ascii="宋体" w:hAnsi="宋体"/>
                <w:b/>
                <w:sz w:val="24"/>
              </w:rPr>
              <w:t>教学环节</w:t>
            </w:r>
          </w:p>
        </w:tc>
        <w:tc>
          <w:tcPr>
            <w:tcW w:w="6764" w:type="dxa"/>
            <w:vAlign w:val="center"/>
          </w:tcPr>
          <w:p w14:paraId="2CE7E0CB">
            <w:pPr>
              <w:jc w:val="center"/>
              <w:rPr>
                <w:rFonts w:ascii="宋体" w:hAnsi="宋体"/>
                <w:b/>
                <w:sz w:val="24"/>
              </w:rPr>
            </w:pPr>
            <w:r>
              <w:rPr>
                <w:rFonts w:hint="eastAsia" w:ascii="宋体" w:hAnsi="宋体"/>
                <w:b/>
                <w:sz w:val="24"/>
              </w:rPr>
              <w:t>教    学    内    容</w:t>
            </w:r>
          </w:p>
        </w:tc>
        <w:tc>
          <w:tcPr>
            <w:tcW w:w="1467" w:type="dxa"/>
            <w:vAlign w:val="center"/>
          </w:tcPr>
          <w:p w14:paraId="4874FD55">
            <w:pPr>
              <w:jc w:val="center"/>
              <w:rPr>
                <w:rFonts w:ascii="宋体" w:hAnsi="宋体"/>
                <w:b/>
                <w:sz w:val="24"/>
              </w:rPr>
            </w:pPr>
            <w:r>
              <w:rPr>
                <w:rFonts w:hint="eastAsia" w:ascii="宋体" w:hAnsi="宋体"/>
                <w:b/>
                <w:sz w:val="24"/>
              </w:rPr>
              <w:t>备  注</w:t>
            </w:r>
          </w:p>
        </w:tc>
      </w:tr>
      <w:tr w14:paraId="3CBE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8" w:hRule="atLeast"/>
        </w:trPr>
        <w:tc>
          <w:tcPr>
            <w:tcW w:w="1577" w:type="dxa"/>
            <w:tcBorders>
              <w:top w:val="single" w:color="auto" w:sz="4" w:space="0"/>
              <w:left w:val="single" w:color="auto" w:sz="4" w:space="0"/>
              <w:bottom w:val="single" w:color="auto" w:sz="4" w:space="0"/>
              <w:right w:val="single" w:color="auto" w:sz="4" w:space="0"/>
            </w:tcBorders>
          </w:tcPr>
          <w:p w14:paraId="4C56129B">
            <w:pPr>
              <w:spacing w:line="400" w:lineRule="exact"/>
              <w:jc w:val="center"/>
              <w:rPr>
                <w:b/>
                <w:sz w:val="24"/>
              </w:rPr>
            </w:pPr>
            <w:r>
              <w:rPr>
                <w:rFonts w:hint="eastAsia"/>
                <w:b/>
                <w:sz w:val="24"/>
              </w:rPr>
              <w:t>课程导入</w:t>
            </w:r>
          </w:p>
          <w:p w14:paraId="34299523">
            <w:pPr>
              <w:spacing w:line="400" w:lineRule="exact"/>
              <w:jc w:val="center"/>
              <w:rPr>
                <w:sz w:val="24"/>
              </w:rPr>
            </w:pPr>
          </w:p>
          <w:p w14:paraId="173FC808">
            <w:pPr>
              <w:spacing w:line="400" w:lineRule="exact"/>
              <w:jc w:val="center"/>
              <w:rPr>
                <w:sz w:val="24"/>
              </w:rPr>
            </w:pPr>
          </w:p>
          <w:p w14:paraId="168AF650">
            <w:pPr>
              <w:spacing w:line="400" w:lineRule="exact"/>
              <w:rPr>
                <w:rFonts w:hint="eastAsia"/>
                <w:sz w:val="24"/>
              </w:rPr>
            </w:pPr>
          </w:p>
          <w:p w14:paraId="2D28AE37">
            <w:pPr>
              <w:spacing w:line="400" w:lineRule="exact"/>
              <w:rPr>
                <w:sz w:val="24"/>
              </w:rPr>
            </w:pPr>
          </w:p>
          <w:p w14:paraId="64FA8DF9">
            <w:pPr>
              <w:spacing w:line="400" w:lineRule="exact"/>
              <w:jc w:val="center"/>
              <w:rPr>
                <w:sz w:val="24"/>
              </w:rPr>
            </w:pPr>
          </w:p>
          <w:p w14:paraId="325CD770">
            <w:pPr>
              <w:spacing w:line="400" w:lineRule="exact"/>
              <w:jc w:val="center"/>
              <w:rPr>
                <w:sz w:val="24"/>
              </w:rPr>
            </w:pPr>
          </w:p>
          <w:p w14:paraId="6FD335D7">
            <w:pPr>
              <w:spacing w:line="400" w:lineRule="exact"/>
              <w:jc w:val="center"/>
              <w:rPr>
                <w:rFonts w:hint="eastAsia" w:eastAsia="宋体"/>
                <w:b/>
                <w:bCs/>
                <w:sz w:val="24"/>
                <w:lang w:val="en-US" w:eastAsia="zh-CN"/>
              </w:rPr>
            </w:pPr>
            <w:r>
              <w:rPr>
                <w:rFonts w:hint="eastAsia"/>
                <w:b/>
                <w:bCs/>
                <w:sz w:val="24"/>
                <w:lang w:val="en-US" w:eastAsia="zh-CN"/>
              </w:rPr>
              <w:t>知识讲解</w:t>
            </w:r>
          </w:p>
          <w:p w14:paraId="1D19DA89">
            <w:pPr>
              <w:spacing w:line="400" w:lineRule="exact"/>
              <w:jc w:val="center"/>
              <w:rPr>
                <w:sz w:val="24"/>
              </w:rPr>
            </w:pPr>
          </w:p>
          <w:p w14:paraId="4779E7C7">
            <w:pPr>
              <w:spacing w:line="400" w:lineRule="exact"/>
              <w:jc w:val="center"/>
              <w:rPr>
                <w:sz w:val="24"/>
              </w:rPr>
            </w:pPr>
          </w:p>
          <w:p w14:paraId="14CDCF16">
            <w:pPr>
              <w:spacing w:line="400" w:lineRule="exact"/>
              <w:jc w:val="center"/>
              <w:rPr>
                <w:sz w:val="24"/>
              </w:rPr>
            </w:pPr>
          </w:p>
          <w:p w14:paraId="08672BA7">
            <w:pPr>
              <w:spacing w:line="400" w:lineRule="exact"/>
              <w:jc w:val="center"/>
              <w:rPr>
                <w:sz w:val="24"/>
              </w:rPr>
            </w:pPr>
          </w:p>
          <w:p w14:paraId="71092423">
            <w:pPr>
              <w:spacing w:line="400" w:lineRule="exact"/>
              <w:jc w:val="center"/>
              <w:rPr>
                <w:sz w:val="24"/>
              </w:rPr>
            </w:pPr>
          </w:p>
          <w:p w14:paraId="5BFE3DC7">
            <w:pPr>
              <w:spacing w:line="400" w:lineRule="exact"/>
              <w:jc w:val="center"/>
              <w:rPr>
                <w:sz w:val="24"/>
              </w:rPr>
            </w:pPr>
          </w:p>
          <w:p w14:paraId="61A492DF">
            <w:pPr>
              <w:spacing w:line="400" w:lineRule="exact"/>
              <w:jc w:val="center"/>
              <w:rPr>
                <w:sz w:val="24"/>
              </w:rPr>
            </w:pPr>
          </w:p>
          <w:p w14:paraId="28415B93">
            <w:pPr>
              <w:spacing w:line="400" w:lineRule="exact"/>
              <w:jc w:val="center"/>
              <w:rPr>
                <w:sz w:val="24"/>
              </w:rPr>
            </w:pPr>
          </w:p>
          <w:p w14:paraId="33D78E7B">
            <w:pPr>
              <w:spacing w:line="400" w:lineRule="exact"/>
              <w:jc w:val="center"/>
              <w:rPr>
                <w:sz w:val="24"/>
              </w:rPr>
            </w:pPr>
          </w:p>
          <w:p w14:paraId="24FF1945">
            <w:pPr>
              <w:spacing w:line="400" w:lineRule="exact"/>
              <w:jc w:val="center"/>
              <w:rPr>
                <w:sz w:val="24"/>
              </w:rPr>
            </w:pPr>
          </w:p>
          <w:p w14:paraId="10F191F8">
            <w:pPr>
              <w:spacing w:line="400" w:lineRule="exact"/>
              <w:jc w:val="center"/>
              <w:rPr>
                <w:sz w:val="24"/>
              </w:rPr>
            </w:pPr>
          </w:p>
          <w:p w14:paraId="16C9F6B3">
            <w:pPr>
              <w:spacing w:line="400" w:lineRule="exact"/>
              <w:jc w:val="center"/>
              <w:rPr>
                <w:sz w:val="24"/>
              </w:rPr>
            </w:pPr>
          </w:p>
          <w:p w14:paraId="58915224">
            <w:pPr>
              <w:spacing w:line="400" w:lineRule="exact"/>
              <w:jc w:val="center"/>
              <w:rPr>
                <w:sz w:val="24"/>
              </w:rPr>
            </w:pPr>
          </w:p>
          <w:p w14:paraId="2D328259">
            <w:pPr>
              <w:spacing w:line="400" w:lineRule="exact"/>
              <w:jc w:val="center"/>
              <w:rPr>
                <w:sz w:val="24"/>
              </w:rPr>
            </w:pPr>
          </w:p>
          <w:p w14:paraId="3126F8AF">
            <w:pPr>
              <w:spacing w:line="400" w:lineRule="exact"/>
              <w:jc w:val="center"/>
              <w:rPr>
                <w:sz w:val="24"/>
              </w:rPr>
            </w:pPr>
          </w:p>
          <w:p w14:paraId="4469EAF9">
            <w:pPr>
              <w:spacing w:line="400" w:lineRule="exact"/>
              <w:jc w:val="center"/>
              <w:rPr>
                <w:sz w:val="24"/>
              </w:rPr>
            </w:pPr>
          </w:p>
          <w:p w14:paraId="5F742956">
            <w:pPr>
              <w:spacing w:line="400" w:lineRule="exact"/>
              <w:jc w:val="center"/>
              <w:rPr>
                <w:sz w:val="24"/>
              </w:rPr>
            </w:pPr>
          </w:p>
          <w:p w14:paraId="08983B58">
            <w:pPr>
              <w:spacing w:line="400" w:lineRule="exact"/>
              <w:jc w:val="center"/>
              <w:rPr>
                <w:sz w:val="24"/>
              </w:rPr>
            </w:pPr>
          </w:p>
          <w:p w14:paraId="2896D191">
            <w:pPr>
              <w:spacing w:line="400" w:lineRule="exact"/>
              <w:jc w:val="center"/>
              <w:rPr>
                <w:sz w:val="24"/>
              </w:rPr>
            </w:pPr>
          </w:p>
          <w:p w14:paraId="3620B4E8">
            <w:pPr>
              <w:spacing w:line="400" w:lineRule="exact"/>
              <w:jc w:val="center"/>
              <w:rPr>
                <w:sz w:val="24"/>
              </w:rPr>
            </w:pPr>
          </w:p>
          <w:p w14:paraId="45781D75">
            <w:pPr>
              <w:spacing w:line="400" w:lineRule="exact"/>
              <w:jc w:val="center"/>
              <w:rPr>
                <w:sz w:val="24"/>
              </w:rPr>
            </w:pPr>
          </w:p>
          <w:p w14:paraId="5CAB5A09">
            <w:pPr>
              <w:spacing w:line="400" w:lineRule="exact"/>
              <w:jc w:val="center"/>
              <w:rPr>
                <w:sz w:val="24"/>
              </w:rPr>
            </w:pPr>
          </w:p>
          <w:p w14:paraId="327D4C6C">
            <w:pPr>
              <w:spacing w:line="400" w:lineRule="exact"/>
              <w:jc w:val="center"/>
              <w:rPr>
                <w:sz w:val="24"/>
              </w:rPr>
            </w:pPr>
          </w:p>
          <w:p w14:paraId="22F9321F">
            <w:pPr>
              <w:spacing w:line="400" w:lineRule="exact"/>
              <w:jc w:val="center"/>
              <w:rPr>
                <w:sz w:val="24"/>
              </w:rPr>
            </w:pPr>
          </w:p>
          <w:p w14:paraId="1EB1556A">
            <w:pPr>
              <w:spacing w:line="400" w:lineRule="exact"/>
              <w:jc w:val="center"/>
              <w:rPr>
                <w:sz w:val="24"/>
              </w:rPr>
            </w:pPr>
          </w:p>
          <w:p w14:paraId="49A2F4CC">
            <w:pPr>
              <w:spacing w:line="400" w:lineRule="exact"/>
              <w:jc w:val="center"/>
              <w:rPr>
                <w:sz w:val="24"/>
              </w:rPr>
            </w:pPr>
          </w:p>
          <w:p w14:paraId="3B76B527">
            <w:pPr>
              <w:spacing w:line="400" w:lineRule="exact"/>
              <w:jc w:val="center"/>
              <w:rPr>
                <w:sz w:val="24"/>
              </w:rPr>
            </w:pPr>
          </w:p>
          <w:p w14:paraId="03611D28">
            <w:pPr>
              <w:spacing w:line="400" w:lineRule="exact"/>
              <w:jc w:val="both"/>
              <w:rPr>
                <w:sz w:val="24"/>
              </w:rPr>
            </w:pPr>
            <w:r>
              <w:rPr>
                <w:rFonts w:hint="eastAsia"/>
                <w:b/>
                <w:sz w:val="24"/>
              </w:rPr>
              <w:t>技能操作</w:t>
            </w:r>
          </w:p>
          <w:p w14:paraId="2638E714">
            <w:pPr>
              <w:spacing w:line="400" w:lineRule="exact"/>
              <w:rPr>
                <w:sz w:val="24"/>
              </w:rPr>
            </w:pPr>
          </w:p>
          <w:p w14:paraId="0582032A">
            <w:pPr>
              <w:spacing w:line="400" w:lineRule="exact"/>
              <w:rPr>
                <w:sz w:val="24"/>
              </w:rPr>
            </w:pPr>
          </w:p>
          <w:p w14:paraId="43BEE946">
            <w:pPr>
              <w:spacing w:line="400" w:lineRule="exact"/>
              <w:rPr>
                <w:sz w:val="24"/>
              </w:rPr>
            </w:pPr>
          </w:p>
          <w:p w14:paraId="28333ADC">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1D96D64C">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20B8A958">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4C9BC139">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172AA972">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4A889EB2">
            <w:pPr>
              <w:spacing w:line="400" w:lineRule="exact"/>
              <w:rPr>
                <w:sz w:val="24"/>
              </w:rPr>
            </w:pPr>
          </w:p>
          <w:p w14:paraId="0D67A8A2">
            <w:pPr>
              <w:spacing w:line="400" w:lineRule="exact"/>
              <w:rPr>
                <w:sz w:val="24"/>
              </w:rPr>
            </w:pPr>
          </w:p>
          <w:p w14:paraId="6A0BFC3F">
            <w:pPr>
              <w:spacing w:line="400" w:lineRule="exact"/>
              <w:rPr>
                <w:sz w:val="24"/>
              </w:rPr>
            </w:pPr>
          </w:p>
          <w:p w14:paraId="694DC725">
            <w:pPr>
              <w:spacing w:line="400" w:lineRule="exact"/>
              <w:rPr>
                <w:sz w:val="24"/>
              </w:rPr>
            </w:pPr>
          </w:p>
          <w:p w14:paraId="5FCC6F27">
            <w:pPr>
              <w:spacing w:line="400" w:lineRule="exact"/>
              <w:rPr>
                <w:sz w:val="24"/>
              </w:rPr>
            </w:pPr>
          </w:p>
          <w:p w14:paraId="6977A1CE">
            <w:pPr>
              <w:spacing w:line="400" w:lineRule="exact"/>
              <w:rPr>
                <w:sz w:val="24"/>
              </w:rPr>
            </w:pPr>
          </w:p>
          <w:p w14:paraId="5225EF17">
            <w:pPr>
              <w:spacing w:line="400" w:lineRule="exact"/>
              <w:jc w:val="center"/>
              <w:rPr>
                <w:b/>
                <w:sz w:val="24"/>
              </w:rPr>
            </w:pPr>
            <w:r>
              <w:rPr>
                <w:rFonts w:hint="eastAsia"/>
                <w:b/>
                <w:sz w:val="24"/>
              </w:rPr>
              <w:t>课后作业</w:t>
            </w:r>
          </w:p>
        </w:tc>
        <w:tc>
          <w:tcPr>
            <w:tcW w:w="6764" w:type="dxa"/>
            <w:tcBorders>
              <w:left w:val="single" w:color="auto" w:sz="4" w:space="0"/>
            </w:tcBorders>
          </w:tcPr>
          <w:p w14:paraId="7841685C">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55312D59">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7ED2819">
            <w:pPr>
              <w:spacing w:line="400" w:lineRule="exact"/>
              <w:jc w:val="left"/>
              <w:rPr>
                <w:b/>
                <w:bCs/>
                <w:sz w:val="24"/>
              </w:rPr>
            </w:pPr>
            <w:r>
              <w:rPr>
                <w:rFonts w:hint="eastAsia"/>
                <w:b/>
                <w:bCs/>
                <w:sz w:val="24"/>
                <w:lang w:val="en-US" w:eastAsia="zh-CN"/>
              </w:rPr>
              <w:t>2、</w:t>
            </w:r>
            <w:r>
              <w:rPr>
                <w:rFonts w:hint="eastAsia"/>
                <w:b/>
                <w:bCs/>
                <w:sz w:val="24"/>
              </w:rPr>
              <w:t>导入新课</w:t>
            </w:r>
          </w:p>
          <w:p w14:paraId="45957FF1">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编译器和解释器的原理</w:t>
            </w:r>
            <w:r>
              <w:rPr>
                <w:rFonts w:hint="eastAsia" w:ascii="Times New Roman" w:hAnsi="Times New Roman" w:eastAsia="宋体" w:cs="Times New Roman"/>
                <w:sz w:val="24"/>
                <w:lang w:val="en-US" w:eastAsia="zh-CN"/>
              </w:rPr>
              <w:t>？</w:t>
            </w:r>
          </w:p>
          <w:p w14:paraId="496CBDA8">
            <w:pPr>
              <w:spacing w:line="440" w:lineRule="exact"/>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Dos命令</w:t>
            </w:r>
          </w:p>
          <w:p w14:paraId="1F80B847">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（1）dir命令</w:t>
            </w:r>
          </w:p>
          <w:p w14:paraId="23318431">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该命令显示一个目录下的文件和子目录列表以及文件的其他详细资料，包括文件大小，创建日期和时间等。</w:t>
            </w:r>
          </w:p>
          <w:p w14:paraId="3A47C1FC">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 xml:space="preserve">（2）copy </w:t>
            </w:r>
          </w:p>
          <w:p w14:paraId="27C65E9D">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该命令将一个或多个文件复制到另一个位置。</w:t>
            </w:r>
          </w:p>
          <w:p w14:paraId="237FAE44">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（3）move</w:t>
            </w:r>
          </w:p>
          <w:p w14:paraId="3BF65E6C">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该命令用于将文件或目录从一个位置移到另一个位置</w:t>
            </w:r>
          </w:p>
          <w:p w14:paraId="113CAF7B">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（5）md或mkdir</w:t>
            </w:r>
          </w:p>
          <w:p w14:paraId="39B20240">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该命令用于新建目录。语法是</w:t>
            </w:r>
          </w:p>
          <w:p w14:paraId="66355EA0">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（6）cd</w:t>
            </w:r>
          </w:p>
          <w:p w14:paraId="62FA3BBD">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该命令用于改变当前目录</w:t>
            </w:r>
          </w:p>
          <w:p w14:paraId="67056D7C">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（7）ren</w:t>
            </w:r>
          </w:p>
          <w:p w14:paraId="7ADC7EBE">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该命令用于重命名文件或文件夹</w:t>
            </w:r>
          </w:p>
          <w:p w14:paraId="49D60F41">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（8）del</w:t>
            </w:r>
          </w:p>
          <w:p w14:paraId="033BD253">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该命令用于删除目录中的文件</w:t>
            </w:r>
          </w:p>
          <w:p w14:paraId="28605BD9">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（9）rd或rmdir</w:t>
            </w:r>
          </w:p>
          <w:p w14:paraId="454F3399">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该命令用于删除文件夹</w:t>
            </w:r>
          </w:p>
          <w:p w14:paraId="182B3A8A">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JDK</w:t>
            </w:r>
          </w:p>
          <w:p w14:paraId="3A2A6776">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下载JDK，安装JDK，配置环境变量</w:t>
            </w:r>
          </w:p>
          <w:p w14:paraId="0DECFCE8">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kern w:val="0"/>
                <w14:textFill>
                  <w14:solidFill>
                    <w14:schemeClr w14:val="tx1"/>
                  </w14:solidFill>
                </w14:textFill>
              </w:rPr>
              <w:t>官网下载</w:t>
            </w:r>
            <w:r>
              <w:rPr>
                <w:rFonts w:hint="eastAsia" w:ascii="宋体" w:hAnsi="宋体" w:eastAsia="宋体" w:cs="宋体"/>
                <w:b w:val="0"/>
                <w:bCs w:val="0"/>
                <w:color w:val="000000" w:themeColor="text1"/>
                <w:sz w:val="24"/>
                <w:szCs w:val="24"/>
                <w14:textFill>
                  <w14:solidFill>
                    <w14:schemeClr w14:val="tx1"/>
                  </w14:solidFill>
                </w14:textFill>
              </w:rPr>
              <w:t>JDK</w:t>
            </w:r>
          </w:p>
          <w:p w14:paraId="29293DD4">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掌握public class 和 class的区别</w:t>
            </w:r>
          </w:p>
          <w:p w14:paraId="6D93556C">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在一个*.java的文件中，只能有一个public class的声明，但是允许有多个class的声明</w:t>
            </w:r>
          </w:p>
          <w:p w14:paraId="68244647">
            <w:pPr>
              <w:numPr>
                <w:ilvl w:val="0"/>
                <w:numId w:val="3"/>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掌握标识符的命名规则</w:t>
            </w:r>
          </w:p>
          <w:p w14:paraId="2C7CE764">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 .标识符由大小写字母、下划线, 数字, $符号组成；</w:t>
            </w:r>
          </w:p>
          <w:p w14:paraId="4F6117B6">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2.开头可以是大小写字母, 下划线, 和$符号.(数字不能开头),不能使用除了下划线和$符以外的任何特殊符号；</w:t>
            </w:r>
          </w:p>
          <w:p w14:paraId="0FAC8AB2">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3.标识符长度没有限制；</w:t>
            </w:r>
          </w:p>
          <w:p w14:paraId="5D93E240">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4.标识符不能是关键子和保留字</w:t>
            </w:r>
          </w:p>
          <w:p w14:paraId="75DEBCB2">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标识符的命名最好起的有意义见其名知其意 ,Java语言对字母的大小写有严格的要求.所有自定义标识符需全部遵循标识符的命名规范.</w:t>
            </w:r>
          </w:p>
          <w:p w14:paraId="34C96C6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熟悉Java中关键字</w:t>
            </w:r>
          </w:p>
          <w:p w14:paraId="32D91E52">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shd w:val="clear" w:color="auto" w:fill="FFFFFF"/>
                <w14:textFill>
                  <w14:solidFill>
                    <w14:schemeClr w14:val="tx1"/>
                  </w14:solidFill>
                </w14:textFill>
              </w:rPr>
              <w:t>在编程语言中有一些事先定义的，有着特殊含义和用途的单词</w:t>
            </w:r>
            <w:r>
              <w:rPr>
                <w:rFonts w:hint="eastAsia" w:asciiTheme="minorEastAsia" w:hAnsiTheme="minorEastAsia" w:eastAsiaTheme="minorEastAsia"/>
                <w:sz w:val="24"/>
              </w:rPr>
              <w:t>。</w:t>
            </w:r>
          </w:p>
          <w:p w14:paraId="6B26F50B">
            <w:pPr>
              <w:spacing w:line="400" w:lineRule="exact"/>
              <w:ind w:firstLine="240" w:firstLineChars="100"/>
              <w:jc w:val="left"/>
              <w:rPr>
                <w:rFonts w:hint="eastAsia" w:asciiTheme="minorEastAsia" w:hAnsiTheme="minorEastAsia" w:eastAsiaTheme="minorEastAsia"/>
                <w:sz w:val="24"/>
              </w:rPr>
            </w:pPr>
          </w:p>
          <w:p w14:paraId="5367B8D4">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14:paraId="38B14348">
            <w:pPr>
              <w:spacing w:line="400" w:lineRule="exact"/>
              <w:ind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此外，合理地进行代码注释也是必不可少的，在开发过程中，我们应当注重代码的可读性，以便于他人能够快速理解代码的功能和逻辑。</w:t>
            </w:r>
          </w:p>
          <w:p w14:paraId="6F1A5A2C">
            <w:pPr>
              <w:spacing w:line="400" w:lineRule="exact"/>
              <w:ind w:firstLine="480" w:firstLineChars="200"/>
              <w:jc w:val="left"/>
              <w:rPr>
                <w:rFonts w:hint="eastAsia" w:asciiTheme="minorEastAsia" w:hAnsiTheme="minorEastAsia" w:eastAsiaTheme="minorEastAsia"/>
                <w:sz w:val="24"/>
              </w:rPr>
            </w:pPr>
          </w:p>
          <w:p w14:paraId="423342B5">
            <w:pPr>
              <w:spacing w:line="400" w:lineRule="exact"/>
              <w:ind w:firstLine="480" w:firstLineChars="200"/>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通过作业熟练背诵及使用DOS命令，及熟练使用JDK</w:t>
            </w:r>
          </w:p>
        </w:tc>
        <w:tc>
          <w:tcPr>
            <w:tcW w:w="1467" w:type="dxa"/>
            <w:vMerge w:val="restart"/>
          </w:tcPr>
          <w:p w14:paraId="333CB2EC">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2C2D7259">
            <w:pPr>
              <w:spacing w:line="400" w:lineRule="exact"/>
              <w:jc w:val="left"/>
              <w:rPr>
                <w:rFonts w:hint="eastAsia"/>
                <w:szCs w:val="21"/>
              </w:rPr>
            </w:pPr>
          </w:p>
          <w:p w14:paraId="105E7221">
            <w:pPr>
              <w:spacing w:line="400" w:lineRule="exact"/>
              <w:jc w:val="left"/>
              <w:rPr>
                <w:rFonts w:hint="eastAsia"/>
                <w:szCs w:val="21"/>
              </w:rPr>
            </w:pPr>
          </w:p>
          <w:p w14:paraId="086610E3">
            <w:pPr>
              <w:spacing w:line="400" w:lineRule="exact"/>
              <w:jc w:val="left"/>
              <w:rPr>
                <w:rFonts w:hint="eastAsia"/>
                <w:szCs w:val="21"/>
              </w:rPr>
            </w:pPr>
          </w:p>
          <w:p w14:paraId="40BBFFEC">
            <w:pPr>
              <w:spacing w:line="400" w:lineRule="exact"/>
              <w:jc w:val="left"/>
              <w:rPr>
                <w:rFonts w:hint="eastAsia"/>
                <w:sz w:val="24"/>
                <w:lang w:val="en-US" w:eastAsia="zh-CN"/>
              </w:rPr>
            </w:pPr>
            <w:r>
              <w:rPr>
                <w:rFonts w:hint="eastAsia"/>
                <w:sz w:val="24"/>
                <w:lang w:val="en-US" w:eastAsia="zh-CN"/>
              </w:rPr>
              <w:t>教师引导，学生讨论</w:t>
            </w:r>
          </w:p>
          <w:p w14:paraId="6CB45522">
            <w:pPr>
              <w:spacing w:line="400" w:lineRule="exact"/>
              <w:jc w:val="left"/>
              <w:rPr>
                <w:rFonts w:hint="eastAsia"/>
                <w:szCs w:val="21"/>
              </w:rPr>
            </w:pPr>
          </w:p>
          <w:p w14:paraId="3A5297FC">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6FF76288">
            <w:pPr>
              <w:spacing w:line="400" w:lineRule="exact"/>
              <w:jc w:val="left"/>
              <w:rPr>
                <w:rFonts w:hint="eastAsia"/>
                <w:szCs w:val="21"/>
              </w:rPr>
            </w:pPr>
          </w:p>
          <w:p w14:paraId="5BE09323">
            <w:pPr>
              <w:spacing w:line="400" w:lineRule="exact"/>
              <w:jc w:val="left"/>
              <w:rPr>
                <w:rFonts w:hint="eastAsia"/>
                <w:szCs w:val="21"/>
              </w:rPr>
            </w:pPr>
          </w:p>
          <w:p w14:paraId="200F61D2">
            <w:pPr>
              <w:spacing w:line="400" w:lineRule="exact"/>
              <w:jc w:val="left"/>
              <w:rPr>
                <w:rFonts w:hint="eastAsia"/>
                <w:szCs w:val="21"/>
              </w:rPr>
            </w:pPr>
          </w:p>
          <w:p w14:paraId="5B20E891">
            <w:pPr>
              <w:spacing w:line="400" w:lineRule="exact"/>
              <w:jc w:val="left"/>
              <w:rPr>
                <w:rFonts w:hint="eastAsia"/>
                <w:szCs w:val="21"/>
              </w:rPr>
            </w:pPr>
          </w:p>
          <w:p w14:paraId="22317D9F">
            <w:pPr>
              <w:spacing w:line="400" w:lineRule="exact"/>
              <w:jc w:val="left"/>
              <w:rPr>
                <w:rFonts w:hint="eastAsia"/>
                <w:szCs w:val="21"/>
              </w:rPr>
            </w:pPr>
          </w:p>
          <w:p w14:paraId="0BB74F80">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总结Dos命令</w:t>
            </w:r>
            <w:r>
              <w:rPr>
                <w:rFonts w:hint="eastAsia"/>
                <w:szCs w:val="21"/>
              </w:rPr>
              <w:t>？</w:t>
            </w:r>
          </w:p>
          <w:p w14:paraId="255EAC7F">
            <w:pPr>
              <w:tabs>
                <w:tab w:val="left" w:pos="1800"/>
                <w:tab w:val="left" w:pos="7380"/>
              </w:tabs>
              <w:spacing w:line="440" w:lineRule="exact"/>
              <w:rPr>
                <w:rFonts w:hint="eastAsia"/>
                <w:szCs w:val="21"/>
              </w:rPr>
            </w:pPr>
          </w:p>
          <w:p w14:paraId="50B674FC">
            <w:pPr>
              <w:tabs>
                <w:tab w:val="left" w:pos="1800"/>
                <w:tab w:val="left" w:pos="7380"/>
              </w:tabs>
              <w:spacing w:line="440" w:lineRule="exact"/>
              <w:rPr>
                <w:rFonts w:hint="eastAsia"/>
                <w:szCs w:val="21"/>
              </w:rPr>
            </w:pPr>
            <w:r>
              <w:rPr>
                <w:rFonts w:hint="eastAsia"/>
                <w:szCs w:val="21"/>
                <w:lang w:val="en-US" w:eastAsia="zh-CN"/>
              </w:rPr>
              <w:t>时间：25min</w:t>
            </w:r>
          </w:p>
          <w:p w14:paraId="0A5DC21E">
            <w:pPr>
              <w:tabs>
                <w:tab w:val="left" w:pos="1800"/>
                <w:tab w:val="left" w:pos="7380"/>
              </w:tabs>
              <w:spacing w:line="440" w:lineRule="exact"/>
              <w:rPr>
                <w:rFonts w:hint="eastAsia"/>
                <w:szCs w:val="21"/>
              </w:rPr>
            </w:pPr>
          </w:p>
          <w:p w14:paraId="1EF2D440">
            <w:pPr>
              <w:tabs>
                <w:tab w:val="left" w:pos="1800"/>
                <w:tab w:val="left" w:pos="7380"/>
              </w:tabs>
              <w:spacing w:line="440" w:lineRule="exact"/>
              <w:rPr>
                <w:rFonts w:hint="eastAsia"/>
                <w:szCs w:val="21"/>
              </w:rPr>
            </w:pPr>
          </w:p>
          <w:p w14:paraId="5B6CC2D6">
            <w:pPr>
              <w:tabs>
                <w:tab w:val="left" w:pos="1800"/>
                <w:tab w:val="left" w:pos="7380"/>
              </w:tabs>
              <w:spacing w:line="440" w:lineRule="exact"/>
              <w:rPr>
                <w:rFonts w:hint="eastAsia"/>
                <w:szCs w:val="21"/>
              </w:rPr>
            </w:pPr>
          </w:p>
          <w:p w14:paraId="2EB4A767">
            <w:pPr>
              <w:tabs>
                <w:tab w:val="left" w:pos="1800"/>
                <w:tab w:val="left" w:pos="7380"/>
              </w:tabs>
              <w:spacing w:line="440" w:lineRule="exact"/>
              <w:rPr>
                <w:rFonts w:hint="eastAsia"/>
                <w:szCs w:val="21"/>
              </w:rPr>
            </w:pPr>
          </w:p>
          <w:p w14:paraId="49BB6D13">
            <w:pPr>
              <w:tabs>
                <w:tab w:val="left" w:pos="1800"/>
                <w:tab w:val="left" w:pos="7380"/>
              </w:tabs>
              <w:spacing w:line="440" w:lineRule="exact"/>
              <w:rPr>
                <w:rFonts w:hint="eastAsia"/>
                <w:szCs w:val="21"/>
              </w:rPr>
            </w:pPr>
          </w:p>
          <w:p w14:paraId="0B039CE4">
            <w:pPr>
              <w:tabs>
                <w:tab w:val="left" w:pos="1800"/>
                <w:tab w:val="left" w:pos="7380"/>
              </w:tabs>
              <w:spacing w:line="440" w:lineRule="exact"/>
              <w:rPr>
                <w:rFonts w:hint="eastAsia"/>
                <w:szCs w:val="21"/>
              </w:rPr>
            </w:pPr>
          </w:p>
          <w:p w14:paraId="55123D6E">
            <w:pPr>
              <w:tabs>
                <w:tab w:val="left" w:pos="1800"/>
                <w:tab w:val="left" w:pos="7380"/>
              </w:tabs>
              <w:spacing w:line="440" w:lineRule="exact"/>
              <w:rPr>
                <w:rFonts w:hint="eastAsia"/>
                <w:szCs w:val="21"/>
              </w:rPr>
            </w:pPr>
          </w:p>
          <w:p w14:paraId="34A0B4D2">
            <w:pPr>
              <w:tabs>
                <w:tab w:val="left" w:pos="1800"/>
                <w:tab w:val="left" w:pos="7380"/>
              </w:tabs>
              <w:spacing w:line="440" w:lineRule="exact"/>
              <w:rPr>
                <w:rFonts w:hint="eastAsia"/>
                <w:szCs w:val="21"/>
              </w:rPr>
            </w:pPr>
          </w:p>
          <w:p w14:paraId="5F47E8AA">
            <w:pPr>
              <w:tabs>
                <w:tab w:val="left" w:pos="1800"/>
                <w:tab w:val="left" w:pos="7380"/>
              </w:tabs>
              <w:spacing w:line="440" w:lineRule="exact"/>
              <w:rPr>
                <w:rFonts w:hint="eastAsia"/>
                <w:szCs w:val="21"/>
              </w:rPr>
            </w:pPr>
          </w:p>
          <w:p w14:paraId="4A4C02EE">
            <w:pPr>
              <w:tabs>
                <w:tab w:val="left" w:pos="1800"/>
                <w:tab w:val="left" w:pos="7380"/>
              </w:tabs>
              <w:spacing w:line="440" w:lineRule="exact"/>
              <w:rPr>
                <w:rFonts w:hint="eastAsia" w:eastAsia="宋体"/>
                <w:szCs w:val="21"/>
                <w:lang w:eastAsia="zh-CN"/>
              </w:rPr>
            </w:pPr>
            <w:r>
              <w:rPr>
                <w:rFonts w:hint="eastAsia"/>
                <w:szCs w:val="21"/>
                <w:lang w:eastAsia="zh-CN"/>
              </w:rPr>
              <w:t>。</w:t>
            </w:r>
          </w:p>
          <w:p w14:paraId="19534C56">
            <w:pPr>
              <w:tabs>
                <w:tab w:val="left" w:pos="1800"/>
                <w:tab w:val="left" w:pos="7380"/>
              </w:tabs>
              <w:spacing w:line="480" w:lineRule="exact"/>
              <w:rPr>
                <w:rFonts w:hint="eastAsia"/>
                <w:szCs w:val="21"/>
                <w:lang w:val="en-US" w:eastAsia="zh-CN"/>
              </w:rPr>
            </w:pPr>
          </w:p>
          <w:p w14:paraId="3278611E">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60E7FF1">
            <w:pPr>
              <w:tabs>
                <w:tab w:val="left" w:pos="1800"/>
                <w:tab w:val="left" w:pos="7380"/>
              </w:tabs>
              <w:spacing w:line="480" w:lineRule="exact"/>
              <w:rPr>
                <w:szCs w:val="21"/>
              </w:rPr>
            </w:pPr>
          </w:p>
          <w:p w14:paraId="19F40D8D">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能说出JDK包括什么？关键字都有哪些？输写规范是什么</w:t>
            </w:r>
            <w:r>
              <w:rPr>
                <w:rFonts w:hint="eastAsia"/>
                <w:szCs w:val="21"/>
              </w:rPr>
              <w:t>等相关练习。</w:t>
            </w:r>
          </w:p>
          <w:p w14:paraId="3B7EA016">
            <w:pPr>
              <w:tabs>
                <w:tab w:val="left" w:pos="1800"/>
                <w:tab w:val="left" w:pos="7380"/>
              </w:tabs>
              <w:spacing w:line="480" w:lineRule="exact"/>
              <w:rPr>
                <w:szCs w:val="21"/>
              </w:rPr>
            </w:pPr>
          </w:p>
          <w:p w14:paraId="1A639109">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14:paraId="39691C04">
            <w:pPr>
              <w:spacing w:line="400" w:lineRule="exact"/>
              <w:jc w:val="left"/>
              <w:rPr>
                <w:rFonts w:hint="eastAsia"/>
                <w:szCs w:val="21"/>
              </w:rPr>
            </w:pPr>
          </w:p>
          <w:p w14:paraId="03EAB2E6">
            <w:pPr>
              <w:spacing w:line="400" w:lineRule="exact"/>
              <w:jc w:val="left"/>
              <w:rPr>
                <w:rFonts w:hint="eastAsia"/>
                <w:szCs w:val="21"/>
              </w:rPr>
            </w:pPr>
          </w:p>
          <w:p w14:paraId="5EE3D300">
            <w:pPr>
              <w:spacing w:line="400" w:lineRule="exact"/>
              <w:jc w:val="left"/>
              <w:rPr>
                <w:rFonts w:hint="default" w:eastAsia="宋体"/>
                <w:szCs w:val="21"/>
                <w:lang w:val="en-US" w:eastAsia="zh-CN"/>
              </w:rPr>
            </w:pPr>
            <w:r>
              <w:rPr>
                <w:rFonts w:hint="eastAsia"/>
                <w:szCs w:val="21"/>
                <w:lang w:val="en-US" w:eastAsia="zh-CN"/>
              </w:rPr>
              <w:t>时间：15min</w:t>
            </w:r>
          </w:p>
          <w:p w14:paraId="29E216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F03E7EF">
            <w:pPr>
              <w:spacing w:line="400" w:lineRule="exact"/>
              <w:jc w:val="left"/>
              <w:rPr>
                <w:rFonts w:hint="eastAsia"/>
                <w:szCs w:val="21"/>
              </w:rPr>
            </w:pPr>
          </w:p>
          <w:p w14:paraId="7E2D70D3">
            <w:pPr>
              <w:spacing w:line="400" w:lineRule="exact"/>
              <w:jc w:val="left"/>
              <w:rPr>
                <w:rFonts w:hint="default" w:eastAsia="宋体"/>
                <w:szCs w:val="21"/>
                <w:lang w:val="en-US" w:eastAsia="zh-CN"/>
              </w:rPr>
            </w:pPr>
            <w:r>
              <w:rPr>
                <w:rFonts w:hint="eastAsia"/>
                <w:szCs w:val="21"/>
                <w:lang w:val="en-US" w:eastAsia="zh-CN"/>
              </w:rPr>
              <w:t>时间：5min</w:t>
            </w:r>
          </w:p>
          <w:p w14:paraId="1292B3F8">
            <w:pPr>
              <w:spacing w:line="400" w:lineRule="exact"/>
              <w:jc w:val="left"/>
              <w:rPr>
                <w:rFonts w:hint="eastAsia"/>
                <w:szCs w:val="21"/>
              </w:rPr>
            </w:pPr>
          </w:p>
          <w:p w14:paraId="3782F5C4">
            <w:pPr>
              <w:spacing w:line="400" w:lineRule="exact"/>
              <w:jc w:val="left"/>
              <w:rPr>
                <w:sz w:val="24"/>
              </w:rPr>
            </w:pPr>
          </w:p>
        </w:tc>
      </w:tr>
      <w:tr w14:paraId="6F11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577" w:type="dxa"/>
            <w:tcBorders>
              <w:top w:val="single" w:color="auto" w:sz="4" w:space="0"/>
              <w:left w:val="single" w:color="auto" w:sz="4" w:space="0"/>
              <w:bottom w:val="single" w:color="auto" w:sz="4" w:space="0"/>
              <w:right w:val="single" w:color="auto" w:sz="4" w:space="0"/>
            </w:tcBorders>
          </w:tcPr>
          <w:p w14:paraId="56CC1F32">
            <w:pPr>
              <w:spacing w:line="400" w:lineRule="exact"/>
              <w:jc w:val="center"/>
              <w:rPr>
                <w:b/>
                <w:sz w:val="24"/>
              </w:rPr>
            </w:pPr>
            <w:r>
              <w:rPr>
                <w:b/>
                <w:sz w:val="24"/>
              </w:rPr>
              <w:t>板书设计</w:t>
            </w:r>
          </w:p>
        </w:tc>
        <w:tc>
          <w:tcPr>
            <w:tcW w:w="6764" w:type="dxa"/>
            <w:tcBorders>
              <w:top w:val="nil"/>
              <w:left w:val="single" w:color="auto" w:sz="4" w:space="0"/>
            </w:tcBorders>
          </w:tcPr>
          <w:p w14:paraId="4B1473A3">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224280"/>
                      <wp:effectExtent l="7620" t="7620" r="10160" b="1587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224280"/>
                              </a:xfrm>
                              <a:prstGeom prst="rect">
                                <a:avLst/>
                              </a:prstGeom>
                              <a:solidFill>
                                <a:srgbClr val="D9D9D9"/>
                              </a:solidFill>
                              <a:ln w="15875">
                                <a:solidFill>
                                  <a:srgbClr val="17375E"/>
                                </a:solidFill>
                                <a:miter lim="800000"/>
                              </a:ln>
                            </wps:spPr>
                            <wps:txbx>
                              <w:txbxContent>
                                <w:p w14:paraId="4C2B6D4E">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14:paraId="5F63CD0A">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14:paraId="51EA030B">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14:paraId="67B1A441">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14:paraId="46CA856A">
                                  <w:pPr>
                                    <w:ind w:left="540" w:leftChars="257" w:firstLine="120" w:firstLineChars="50"/>
                                    <w:rPr>
                                      <w:sz w:val="24"/>
                                    </w:rPr>
                                  </w:pPr>
                                </w:p>
                                <w:p w14:paraId="6AE1DC7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6.4pt;width:322.6pt;z-index:251670528;mso-width-relative:page;mso-height-relative:page;" fillcolor="#D9D9D9" filled="t" stroked="t" coordsize="21600,21600" o:gfxdata="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X+ojTWAAAACAEAAA8AAAAAAAAAAQAg&#10;AAAAIgAAAGRycy9kb3ducmV2LnhtbFBLAQIUABQAAAAIAIdO4kDDxj9tSQIAAIkEAAAOAAAAAAAA&#10;AAEAIAAAACUBAABkcnMvZTJvRG9jLnhtbFBLBQYAAAAABgAGAFkBAADgBQAAAAA=&#10;">
                      <v:fill on="t" focussize="0,0"/>
                      <v:stroke weight="1.25pt" color="#17375E" miterlimit="8" joinstyle="miter"/>
                      <v:imagedata o:title=""/>
                      <o:lock v:ext="edit" aspectratio="f"/>
                      <v:textbox>
                        <w:txbxContent>
                          <w:p w14:paraId="4C2B6D4E">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14:paraId="5F63CD0A">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14:paraId="51EA030B">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14:paraId="67B1A441">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14:paraId="46CA856A">
                            <w:pPr>
                              <w:ind w:left="540" w:leftChars="257" w:firstLine="120" w:firstLineChars="50"/>
                              <w:rPr>
                                <w:sz w:val="24"/>
                              </w:rPr>
                            </w:pPr>
                          </w:p>
                          <w:p w14:paraId="6AE1DC75"/>
                        </w:txbxContent>
                      </v:textbox>
                    </v:shape>
                  </w:pict>
                </mc:Fallback>
              </mc:AlternateContent>
            </w:r>
          </w:p>
          <w:p w14:paraId="43B3BB41">
            <w:pPr>
              <w:pStyle w:val="17"/>
              <w:spacing w:line="400" w:lineRule="exact"/>
              <w:ind w:left="720" w:firstLine="0" w:firstLineChars="0"/>
              <w:jc w:val="left"/>
              <w:rPr>
                <w:sz w:val="24"/>
              </w:rPr>
            </w:pPr>
          </w:p>
          <w:p w14:paraId="4A6F01CD">
            <w:pPr>
              <w:pStyle w:val="17"/>
              <w:spacing w:line="400" w:lineRule="exact"/>
              <w:ind w:left="720" w:firstLine="0" w:firstLineChars="0"/>
              <w:jc w:val="left"/>
              <w:rPr>
                <w:sz w:val="24"/>
              </w:rPr>
            </w:pPr>
          </w:p>
          <w:p w14:paraId="66DC608D">
            <w:pPr>
              <w:pStyle w:val="17"/>
              <w:spacing w:line="400" w:lineRule="exact"/>
              <w:ind w:left="720" w:firstLine="0" w:firstLineChars="0"/>
              <w:jc w:val="left"/>
              <w:rPr>
                <w:sz w:val="24"/>
              </w:rPr>
            </w:pPr>
          </w:p>
          <w:p w14:paraId="4BC62B17">
            <w:pPr>
              <w:pStyle w:val="17"/>
              <w:spacing w:line="400" w:lineRule="exact"/>
              <w:ind w:left="720" w:firstLine="0" w:firstLineChars="0"/>
              <w:jc w:val="left"/>
              <w:rPr>
                <w:sz w:val="24"/>
              </w:rPr>
            </w:pPr>
          </w:p>
          <w:p w14:paraId="2CA47727">
            <w:pPr>
              <w:pStyle w:val="17"/>
              <w:spacing w:line="400" w:lineRule="exact"/>
              <w:ind w:left="0" w:leftChars="0" w:firstLine="0" w:firstLineChars="0"/>
              <w:jc w:val="left"/>
              <w:rPr>
                <w:sz w:val="24"/>
              </w:rPr>
            </w:pPr>
          </w:p>
        </w:tc>
        <w:tc>
          <w:tcPr>
            <w:tcW w:w="1467" w:type="dxa"/>
            <w:vMerge w:val="continue"/>
          </w:tcPr>
          <w:p w14:paraId="063F6B7E">
            <w:pPr>
              <w:spacing w:line="400" w:lineRule="exact"/>
              <w:jc w:val="left"/>
              <w:rPr>
                <w:sz w:val="24"/>
              </w:rPr>
            </w:pPr>
          </w:p>
        </w:tc>
      </w:tr>
      <w:tr w14:paraId="345A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14:paraId="18DDE92D">
            <w:pPr>
              <w:spacing w:line="400" w:lineRule="exact"/>
              <w:jc w:val="center"/>
              <w:rPr>
                <w:b/>
                <w:sz w:val="24"/>
              </w:rPr>
            </w:pPr>
            <w:r>
              <w:rPr>
                <w:b/>
                <w:sz w:val="24"/>
              </w:rPr>
              <w:t>教学反思</w:t>
            </w:r>
          </w:p>
        </w:tc>
        <w:tc>
          <w:tcPr>
            <w:tcW w:w="6764" w:type="dxa"/>
            <w:tcBorders>
              <w:left w:val="single" w:color="auto" w:sz="4" w:space="0"/>
            </w:tcBorders>
          </w:tcPr>
          <w:p w14:paraId="430C995A">
            <w:pPr>
              <w:spacing w:line="400" w:lineRule="exact"/>
              <w:jc w:val="left"/>
              <w:rPr>
                <w:rFonts w:hint="eastAsia" w:eastAsiaTheme="minorEastAsia"/>
                <w:b/>
                <w:sz w:val="24"/>
                <w:lang w:eastAsia="zh-CN"/>
              </w:rPr>
            </w:pPr>
            <w:r>
              <w:rPr>
                <w:rFonts w:hint="eastAsia" w:asciiTheme="minorEastAsia" w:hAnsiTheme="minorEastAsia" w:eastAsiaTheme="minorEastAsia"/>
                <w:sz w:val="24"/>
              </w:rPr>
              <w:t>第一个Java程序</w:t>
            </w:r>
            <w:r>
              <w:rPr>
                <w:rFonts w:hint="eastAsia" w:asciiTheme="minorEastAsia" w:hAnsiTheme="minorEastAsia" w:eastAsiaTheme="minorEastAsia"/>
                <w:sz w:val="24"/>
                <w:lang w:val="en-US" w:eastAsia="zh-CN"/>
              </w:rPr>
              <w:t>HelloWorld</w:t>
            </w:r>
            <w:r>
              <w:rPr>
                <w:rFonts w:hint="eastAsia" w:asciiTheme="minorEastAsia" w:hAnsiTheme="minorEastAsia" w:eastAsiaTheme="minorEastAsia"/>
                <w:sz w:val="24"/>
              </w:rPr>
              <w:t>时学到的最重要的事情是</w:t>
            </w:r>
            <w:r>
              <w:rPr>
                <w:rFonts w:hint="eastAsia" w:asciiTheme="minorEastAsia" w:hAnsiTheme="minorEastAsia" w:eastAsiaTheme="minorEastAsia"/>
                <w:sz w:val="24"/>
                <w:lang w:val="en-US" w:eastAsia="zh-CN"/>
              </w:rPr>
              <w:t>提醒学生注意书写规范，命名规范，有一个主类</w:t>
            </w:r>
            <w:r>
              <w:rPr>
                <w:rFonts w:hint="eastAsia" w:asciiTheme="minorEastAsia" w:hAnsiTheme="minorEastAsia" w:eastAsiaTheme="minorEastAsia"/>
                <w:sz w:val="24"/>
                <w:lang w:eastAsia="zh-CN"/>
              </w:rPr>
              <w:t>。</w:t>
            </w:r>
          </w:p>
        </w:tc>
        <w:tc>
          <w:tcPr>
            <w:tcW w:w="1467" w:type="dxa"/>
          </w:tcPr>
          <w:p w14:paraId="45F64FBC">
            <w:pPr>
              <w:spacing w:line="400" w:lineRule="exact"/>
              <w:jc w:val="left"/>
              <w:rPr>
                <w:sz w:val="24"/>
              </w:rPr>
            </w:pPr>
          </w:p>
        </w:tc>
      </w:tr>
    </w:tbl>
    <w:p w14:paraId="66729EEE">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31CBFFED"/>
    <w:multiLevelType w:val="singleLevel"/>
    <w:tmpl w:val="31CBFFED"/>
    <w:lvl w:ilvl="0" w:tentative="0">
      <w:start w:val="1"/>
      <w:numFmt w:val="decimal"/>
      <w:lvlText w:val="%1."/>
      <w:lvlJc w:val="left"/>
      <w:pPr>
        <w:tabs>
          <w:tab w:val="left" w:pos="312"/>
        </w:tabs>
      </w:pPr>
    </w:lvl>
  </w:abstractNum>
  <w:abstractNum w:abstractNumId="3">
    <w:nsid w:val="5D28BA93"/>
    <w:multiLevelType w:val="singleLevel"/>
    <w:tmpl w:val="5D28BA93"/>
    <w:lvl w:ilvl="0" w:tentative="0">
      <w:start w:val="3"/>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7B6916"/>
    <w:rsid w:val="03800D34"/>
    <w:rsid w:val="03905ADC"/>
    <w:rsid w:val="03E80687"/>
    <w:rsid w:val="049031F8"/>
    <w:rsid w:val="04A005CC"/>
    <w:rsid w:val="04BD355F"/>
    <w:rsid w:val="06003994"/>
    <w:rsid w:val="06436049"/>
    <w:rsid w:val="076F2E13"/>
    <w:rsid w:val="07B13B53"/>
    <w:rsid w:val="08174E9D"/>
    <w:rsid w:val="08A72F68"/>
    <w:rsid w:val="08D7310F"/>
    <w:rsid w:val="08DF64FD"/>
    <w:rsid w:val="09057096"/>
    <w:rsid w:val="0AAE1824"/>
    <w:rsid w:val="0B9F256E"/>
    <w:rsid w:val="0BC864DA"/>
    <w:rsid w:val="0CE8154F"/>
    <w:rsid w:val="0CF53982"/>
    <w:rsid w:val="0D033323"/>
    <w:rsid w:val="100B0599"/>
    <w:rsid w:val="10EA5A3E"/>
    <w:rsid w:val="10F36FE9"/>
    <w:rsid w:val="11317333"/>
    <w:rsid w:val="13C7672B"/>
    <w:rsid w:val="14132D88"/>
    <w:rsid w:val="14B7032D"/>
    <w:rsid w:val="14C1008E"/>
    <w:rsid w:val="15B65CBF"/>
    <w:rsid w:val="16E06BE2"/>
    <w:rsid w:val="174E3A31"/>
    <w:rsid w:val="17A42169"/>
    <w:rsid w:val="17A8705D"/>
    <w:rsid w:val="18351C95"/>
    <w:rsid w:val="1853036D"/>
    <w:rsid w:val="186B0607"/>
    <w:rsid w:val="19533036"/>
    <w:rsid w:val="1A612876"/>
    <w:rsid w:val="1B767316"/>
    <w:rsid w:val="1C280A6A"/>
    <w:rsid w:val="1D32451C"/>
    <w:rsid w:val="1ECD1525"/>
    <w:rsid w:val="1F1745F6"/>
    <w:rsid w:val="1F254367"/>
    <w:rsid w:val="1F743CD4"/>
    <w:rsid w:val="1FC658C9"/>
    <w:rsid w:val="204C14F0"/>
    <w:rsid w:val="20CD5988"/>
    <w:rsid w:val="23490B58"/>
    <w:rsid w:val="250E136F"/>
    <w:rsid w:val="25C66622"/>
    <w:rsid w:val="283E7C30"/>
    <w:rsid w:val="28A44A91"/>
    <w:rsid w:val="28BC7AEE"/>
    <w:rsid w:val="29253B8C"/>
    <w:rsid w:val="2C1A7BC2"/>
    <w:rsid w:val="2D615EC5"/>
    <w:rsid w:val="2D685287"/>
    <w:rsid w:val="2F9D0902"/>
    <w:rsid w:val="31BD5E3B"/>
    <w:rsid w:val="3248523C"/>
    <w:rsid w:val="32BB0E4F"/>
    <w:rsid w:val="32D75380"/>
    <w:rsid w:val="32E733FE"/>
    <w:rsid w:val="33991B5A"/>
    <w:rsid w:val="33BE302F"/>
    <w:rsid w:val="35747E49"/>
    <w:rsid w:val="35E66629"/>
    <w:rsid w:val="36765B8D"/>
    <w:rsid w:val="37982CA0"/>
    <w:rsid w:val="37DC48A0"/>
    <w:rsid w:val="397D44E5"/>
    <w:rsid w:val="3AA30888"/>
    <w:rsid w:val="3B8D666F"/>
    <w:rsid w:val="3BA82A38"/>
    <w:rsid w:val="3C0A68CC"/>
    <w:rsid w:val="3C3A0280"/>
    <w:rsid w:val="3DD13687"/>
    <w:rsid w:val="3E5F7310"/>
    <w:rsid w:val="3FAB59E1"/>
    <w:rsid w:val="3FE249B6"/>
    <w:rsid w:val="40E124A7"/>
    <w:rsid w:val="42D10A01"/>
    <w:rsid w:val="43CB76FE"/>
    <w:rsid w:val="43F32EA9"/>
    <w:rsid w:val="43F35D0F"/>
    <w:rsid w:val="46086152"/>
    <w:rsid w:val="46A618FC"/>
    <w:rsid w:val="472E2E7E"/>
    <w:rsid w:val="47370056"/>
    <w:rsid w:val="479F069E"/>
    <w:rsid w:val="48E3604A"/>
    <w:rsid w:val="49DC07AB"/>
    <w:rsid w:val="4A13610F"/>
    <w:rsid w:val="4A9C6FA6"/>
    <w:rsid w:val="4BDE3E16"/>
    <w:rsid w:val="4BDF30B8"/>
    <w:rsid w:val="4BEF4A3F"/>
    <w:rsid w:val="4E1A2324"/>
    <w:rsid w:val="4E5C4F50"/>
    <w:rsid w:val="4ECB3016"/>
    <w:rsid w:val="4F7B2A3B"/>
    <w:rsid w:val="50490B2A"/>
    <w:rsid w:val="5049176B"/>
    <w:rsid w:val="52767173"/>
    <w:rsid w:val="53436E71"/>
    <w:rsid w:val="53964FA4"/>
    <w:rsid w:val="542A6249"/>
    <w:rsid w:val="55243B11"/>
    <w:rsid w:val="5866141B"/>
    <w:rsid w:val="59A70139"/>
    <w:rsid w:val="59DF754F"/>
    <w:rsid w:val="5A0956F6"/>
    <w:rsid w:val="5A5961EF"/>
    <w:rsid w:val="5A876095"/>
    <w:rsid w:val="5AA31AD3"/>
    <w:rsid w:val="5ABC3575"/>
    <w:rsid w:val="5E1B4B8B"/>
    <w:rsid w:val="5F4E2463"/>
    <w:rsid w:val="61496F33"/>
    <w:rsid w:val="64914A9C"/>
    <w:rsid w:val="6503274D"/>
    <w:rsid w:val="652739F5"/>
    <w:rsid w:val="66896776"/>
    <w:rsid w:val="66A23516"/>
    <w:rsid w:val="66C44D83"/>
    <w:rsid w:val="67071002"/>
    <w:rsid w:val="67C60C23"/>
    <w:rsid w:val="68014B1A"/>
    <w:rsid w:val="68DD3E8F"/>
    <w:rsid w:val="6AC77447"/>
    <w:rsid w:val="6BEA6B59"/>
    <w:rsid w:val="6C742D41"/>
    <w:rsid w:val="6CDD5E54"/>
    <w:rsid w:val="6CF94FF3"/>
    <w:rsid w:val="6DE634C7"/>
    <w:rsid w:val="72486558"/>
    <w:rsid w:val="738B42FF"/>
    <w:rsid w:val="75D5244D"/>
    <w:rsid w:val="76B41962"/>
    <w:rsid w:val="77301D7E"/>
    <w:rsid w:val="7ADC6FBD"/>
    <w:rsid w:val="7AF91473"/>
    <w:rsid w:val="7BCE7867"/>
    <w:rsid w:val="7E5255AF"/>
    <w:rsid w:val="7E6A6215"/>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3</Pages>
  <Words>1230</Words>
  <Characters>1397</Characters>
  <Lines>21</Lines>
  <Paragraphs>6</Paragraphs>
  <TotalTime>0</TotalTime>
  <ScaleCrop>false</ScaleCrop>
  <LinksUpToDate>false</LinksUpToDate>
  <CharactersWithSpaces>1449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2025-05-04T20:38:29Z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